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295" w:rsidRDefault="00B96295" w:rsidP="00B9629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322313" cy="3240000"/>
            <wp:effectExtent l="0" t="0" r="2540" b="0"/>
            <wp:docPr id="3" name="Рисунок 3" descr="C:\Users\Лысенко\Desktop\Для размещения\Росреестр\19_детский д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ысенко\Desktop\Для размещения\Росреестр\19_детский дом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313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32A" w:rsidRDefault="007C1DE0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19.01.2026</w:t>
      </w:r>
    </w:p>
    <w:p w:rsidR="0044532A" w:rsidRDefault="007C1DE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Дать точку опоры</w:t>
      </w:r>
      <w:bookmarkEnd w:id="0"/>
    </w:p>
    <w:p w:rsidR="0044532A" w:rsidRDefault="007C1DE0" w:rsidP="00B96295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Молодежный совет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Самарской области продолжает добрую традицию ведомства – накануне новогодних праздников</w:t>
      </w:r>
      <w:r>
        <w:rPr>
          <w:rFonts w:ascii="Times New Roman" w:hAnsi="Times New Roman" w:cs="Times New Roman"/>
          <w:sz w:val="28"/>
          <w:szCs w:val="28"/>
        </w:rPr>
        <w:t xml:space="preserve"> молодые специалисты вновь навестили особенных ребятишек в подразделении Дома социального обслуживания «Точка опоры». </w:t>
      </w:r>
    </w:p>
    <w:p w:rsidR="0044532A" w:rsidRDefault="007C1DE0" w:rsidP="00B96295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Для тридцати воспитанников центра в возрасте от пяти до двадцати четырех лет сотрудники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Рорсеестра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закупили развивающие тактильные</w:t>
      </w:r>
      <w:r>
        <w:rPr>
          <w:rFonts w:ascii="Times New Roman" w:hAnsi="Times New Roman" w:cs="Times New Roman"/>
          <w:sz w:val="28"/>
          <w:szCs w:val="28"/>
        </w:rPr>
        <w:t xml:space="preserve"> игрушки, книжки, диффузоры и ароматические масла для ароматерапии, а также необходимые средства гигиены. </w:t>
      </w:r>
    </w:p>
    <w:p w:rsidR="0044532A" w:rsidRDefault="007C1DE0" w:rsidP="00B96295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Заложенная много лет назад традиция новогодних визитов сотрудников Управления к особенным деткам живет и развивается. Ведь главное волшебство </w:t>
      </w:r>
      <w:r>
        <w:rPr>
          <w:rFonts w:ascii="Times New Roman" w:hAnsi="Times New Roman" w:cs="Times New Roman"/>
          <w:sz w:val="28"/>
          <w:szCs w:val="28"/>
        </w:rPr>
        <w:t>праздника —  уметь дарить тепло тем, кто особенно нуждается во внимании и поддержке.</w:t>
      </w:r>
    </w:p>
    <w:p w:rsidR="0044532A" w:rsidRDefault="0044532A" w:rsidP="00B96295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32A" w:rsidRDefault="007C1DE0" w:rsidP="00B962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12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5D3AF92B" wp14:editId="3A75C555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1583646" name="Picture 3"/>
                        <pic:cNvPicPr>
                          <a:picLocks noChangeAspect="1"/>
                        </pic:cNvPicPr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115050" cy="63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</w:p>
    <w:p w:rsidR="0044532A" w:rsidRDefault="007C1DE0" w:rsidP="00B962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12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Материал подготовлен пресс-службой  </w:t>
      </w:r>
    </w:p>
    <w:p w:rsidR="0044532A" w:rsidRDefault="007C1DE0" w:rsidP="00B962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12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Управления </w:t>
      </w:r>
      <w:proofErr w:type="spellStart"/>
      <w:r>
        <w:rPr>
          <w:rFonts w:ascii="Times New Roman" w:eastAsia="Calibri" w:hAnsi="Times New Roman" w:cs="Times New Roman"/>
        </w:rPr>
        <w:t>Росреестра</w:t>
      </w:r>
      <w:proofErr w:type="spellEnd"/>
      <w:r>
        <w:rPr>
          <w:rFonts w:ascii="Times New Roman" w:eastAsia="Calibri" w:hAnsi="Times New Roman" w:cs="Times New Roman"/>
        </w:rPr>
        <w:t xml:space="preserve"> по Самарской области</w:t>
      </w:r>
    </w:p>
    <w:sectPr w:rsidR="00445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DE0" w:rsidRDefault="007C1DE0">
      <w:pPr>
        <w:spacing w:after="0" w:line="240" w:lineRule="auto"/>
      </w:pPr>
      <w:r>
        <w:separator/>
      </w:r>
    </w:p>
  </w:endnote>
  <w:endnote w:type="continuationSeparator" w:id="0">
    <w:p w:rsidR="007C1DE0" w:rsidRDefault="007C1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DE0" w:rsidRDefault="007C1DE0">
      <w:pPr>
        <w:spacing w:after="0" w:line="240" w:lineRule="auto"/>
      </w:pPr>
      <w:r>
        <w:separator/>
      </w:r>
    </w:p>
  </w:footnote>
  <w:footnote w:type="continuationSeparator" w:id="0">
    <w:p w:rsidR="007C1DE0" w:rsidRDefault="007C1D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6E1F"/>
    <w:multiLevelType w:val="hybridMultilevel"/>
    <w:tmpl w:val="FB3E0BF4"/>
    <w:lvl w:ilvl="0" w:tplc="C96854A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333333"/>
        <w:sz w:val="21"/>
      </w:rPr>
    </w:lvl>
    <w:lvl w:ilvl="1" w:tplc="FFA60B1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333333"/>
        <w:sz w:val="21"/>
      </w:rPr>
    </w:lvl>
    <w:lvl w:ilvl="2" w:tplc="093CBE2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333333"/>
        <w:sz w:val="21"/>
      </w:rPr>
    </w:lvl>
    <w:lvl w:ilvl="3" w:tplc="35DEECA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333333"/>
        <w:sz w:val="21"/>
      </w:rPr>
    </w:lvl>
    <w:lvl w:ilvl="4" w:tplc="EEA8530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333333"/>
        <w:sz w:val="21"/>
      </w:rPr>
    </w:lvl>
    <w:lvl w:ilvl="5" w:tplc="30AE0A1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333333"/>
        <w:sz w:val="21"/>
      </w:rPr>
    </w:lvl>
    <w:lvl w:ilvl="6" w:tplc="8246523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333333"/>
        <w:sz w:val="21"/>
      </w:rPr>
    </w:lvl>
    <w:lvl w:ilvl="7" w:tplc="6F18516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333333"/>
        <w:sz w:val="21"/>
      </w:rPr>
    </w:lvl>
    <w:lvl w:ilvl="8" w:tplc="6C8E1BD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333333"/>
        <w:sz w:val="21"/>
      </w:rPr>
    </w:lvl>
  </w:abstractNum>
  <w:abstractNum w:abstractNumId="1">
    <w:nsid w:val="0CDD2365"/>
    <w:multiLevelType w:val="hybridMultilevel"/>
    <w:tmpl w:val="31D64506"/>
    <w:lvl w:ilvl="0" w:tplc="8A369A9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3866D6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27235A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CA4FC3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55C4E8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3508A0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1D6FD2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FEC87E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858AAF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0E0635E6"/>
    <w:multiLevelType w:val="hybridMultilevel"/>
    <w:tmpl w:val="DCE82FB0"/>
    <w:lvl w:ilvl="0" w:tplc="DE947E7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0C429B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9660FA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8F838B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33A183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5C0D79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F08CDB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CEC832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BB6BF6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165331D3"/>
    <w:multiLevelType w:val="hybridMultilevel"/>
    <w:tmpl w:val="3650E980"/>
    <w:lvl w:ilvl="0" w:tplc="868E91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2664A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6810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6A78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CAA35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208C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C4E8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B0B7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DED1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335D86"/>
    <w:multiLevelType w:val="hybridMultilevel"/>
    <w:tmpl w:val="34FABCA0"/>
    <w:lvl w:ilvl="0" w:tplc="CEEE35E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7760ED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468732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DF827D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89EB6B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BFA51D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47EB92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20EECD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694694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3CA66403"/>
    <w:multiLevelType w:val="hybridMultilevel"/>
    <w:tmpl w:val="1B2CE0B4"/>
    <w:lvl w:ilvl="0" w:tplc="1B40DDE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4AC0FE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E48B13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E7009D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93CBDB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CC6809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DE8E1C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A78A57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CE2FAB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>
    <w:nsid w:val="3EFE4DFD"/>
    <w:multiLevelType w:val="hybridMultilevel"/>
    <w:tmpl w:val="2D9AB780"/>
    <w:lvl w:ilvl="0" w:tplc="1CDC7CD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108FCE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432E15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4C6BF8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6047EC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350D76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912980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F20228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C3A05D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32A"/>
    <w:rsid w:val="0044532A"/>
    <w:rsid w:val="007C1DE0"/>
    <w:rsid w:val="00B9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B96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B962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B96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B962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Company>SPecialiST RePack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Лысенко</cp:lastModifiedBy>
  <cp:revision>41</cp:revision>
  <dcterms:created xsi:type="dcterms:W3CDTF">2023-09-10T13:11:00Z</dcterms:created>
  <dcterms:modified xsi:type="dcterms:W3CDTF">2026-01-20T04:23:00Z</dcterms:modified>
</cp:coreProperties>
</file>